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DAC12" w14:textId="394B9691" w:rsidR="00983336" w:rsidRDefault="00415702" w:rsidP="00983336">
      <w:pPr>
        <w:shd w:val="clear" w:color="auto" w:fill="FFFFFF"/>
        <w:spacing w:after="0" w:line="270" w:lineRule="atLeast"/>
        <w:ind w:left="4668" w:hanging="4668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983336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№ </w:t>
      </w:r>
      <w:r w:rsidR="00983336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Pr="00983336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>«__</w:t>
      </w:r>
      <w:r w:rsidR="00983336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>_____</w:t>
      </w:r>
      <w:r w:rsidRPr="00983336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___» </w:t>
      </w:r>
    </w:p>
    <w:p w14:paraId="58B15F91" w14:textId="23DC112B" w:rsidR="00983336" w:rsidRDefault="00415702" w:rsidP="00983336">
      <w:pPr>
        <w:shd w:val="clear" w:color="auto" w:fill="FFFFFF"/>
        <w:spacing w:after="0" w:line="270" w:lineRule="atLeast"/>
        <w:ind w:left="4668" w:hanging="4668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983336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>від «____</w:t>
      </w:r>
      <w:r w:rsidR="00983336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>____</w:t>
      </w:r>
      <w:r w:rsidRPr="00983336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>__» 20_</w:t>
      </w:r>
      <w:r w:rsidR="00983336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>_</w:t>
      </w:r>
      <w:r w:rsidRPr="00983336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>_р.</w:t>
      </w:r>
      <w:r w:rsidR="0098333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ab/>
      </w:r>
      <w:r w:rsidR="0098333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ab/>
      </w:r>
      <w:r w:rsidR="00983336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ab/>
      </w:r>
      <w:r w:rsidR="00A8053F" w:rsidRPr="007A6199">
        <w:rPr>
          <w:rFonts w:ascii="Times New Roman" w:hAnsi="Times New Roman"/>
          <w:sz w:val="28"/>
          <w:szCs w:val="24"/>
          <w:lang w:eastAsia="ru-RU"/>
        </w:rPr>
        <w:t xml:space="preserve">Голові правління – </w:t>
      </w:r>
    </w:p>
    <w:p w14:paraId="2605DBCE" w14:textId="27AC1678" w:rsidR="00A8053F" w:rsidRPr="00984B74" w:rsidRDefault="00A8053F" w:rsidP="00983336">
      <w:pPr>
        <w:shd w:val="clear" w:color="auto" w:fill="FFFFFF"/>
        <w:spacing w:after="0" w:line="270" w:lineRule="atLeast"/>
        <w:ind w:left="5376" w:firstLine="288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7A6199">
        <w:rPr>
          <w:rFonts w:ascii="Times New Roman" w:hAnsi="Times New Roman"/>
          <w:sz w:val="28"/>
          <w:szCs w:val="24"/>
          <w:lang w:val="ru-RU" w:eastAsia="ru-RU"/>
        </w:rPr>
        <w:t xml:space="preserve">генеральному </w:t>
      </w:r>
      <w:r w:rsidRPr="00984B74">
        <w:rPr>
          <w:rFonts w:ascii="Times New Roman" w:hAnsi="Times New Roman"/>
          <w:sz w:val="28"/>
          <w:szCs w:val="24"/>
          <w:lang w:val="ru-RU" w:eastAsia="ru-RU"/>
        </w:rPr>
        <w:t>директору</w:t>
      </w:r>
      <w:r w:rsidRPr="00415702">
        <w:rPr>
          <w:rFonts w:ascii="Times New Roman" w:hAnsi="Times New Roman"/>
          <w:sz w:val="28"/>
          <w:szCs w:val="24"/>
          <w:u w:val="single"/>
          <w:lang w:eastAsia="ru-RU"/>
        </w:rPr>
        <w:t xml:space="preserve">  </w:t>
      </w:r>
    </w:p>
    <w:p w14:paraId="49CE3D7C" w14:textId="03130199" w:rsidR="00A8053F" w:rsidRPr="007A6199" w:rsidRDefault="00A8053F" w:rsidP="007A6199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 w:rsidRPr="007A6199">
        <w:rPr>
          <w:rFonts w:ascii="Times New Roman" w:hAnsi="Times New Roman"/>
          <w:sz w:val="28"/>
          <w:szCs w:val="28"/>
          <w:lang w:eastAsia="ru-RU"/>
        </w:rPr>
        <w:tab/>
      </w:r>
      <w:r w:rsidRPr="007A6199">
        <w:rPr>
          <w:rFonts w:ascii="Times New Roman" w:hAnsi="Times New Roman"/>
          <w:sz w:val="28"/>
          <w:szCs w:val="28"/>
          <w:lang w:eastAsia="ru-RU"/>
        </w:rPr>
        <w:tab/>
      </w:r>
      <w:r w:rsidRPr="007A6199">
        <w:rPr>
          <w:rFonts w:ascii="Times New Roman" w:hAnsi="Times New Roman"/>
          <w:sz w:val="28"/>
          <w:szCs w:val="28"/>
          <w:lang w:eastAsia="ru-RU"/>
        </w:rPr>
        <w:tab/>
      </w:r>
      <w:r w:rsidRPr="007A6199">
        <w:rPr>
          <w:rFonts w:ascii="Times New Roman" w:hAnsi="Times New Roman"/>
          <w:sz w:val="28"/>
          <w:szCs w:val="28"/>
          <w:lang w:eastAsia="ru-RU"/>
        </w:rPr>
        <w:tab/>
      </w:r>
      <w:r w:rsidRPr="007A6199">
        <w:rPr>
          <w:rFonts w:ascii="Times New Roman" w:hAnsi="Times New Roman"/>
          <w:sz w:val="28"/>
          <w:szCs w:val="28"/>
          <w:lang w:eastAsia="ru-RU"/>
        </w:rPr>
        <w:tab/>
      </w:r>
      <w:r w:rsidRPr="007A6199">
        <w:rPr>
          <w:rFonts w:ascii="Times New Roman" w:hAnsi="Times New Roman"/>
          <w:sz w:val="28"/>
          <w:szCs w:val="28"/>
          <w:lang w:eastAsia="ru-RU"/>
        </w:rPr>
        <w:tab/>
        <w:t xml:space="preserve">      </w:t>
      </w:r>
      <w:r w:rsidR="00983336">
        <w:rPr>
          <w:rFonts w:ascii="Times New Roman" w:hAnsi="Times New Roman"/>
          <w:sz w:val="28"/>
          <w:szCs w:val="28"/>
          <w:lang w:eastAsia="ru-RU"/>
        </w:rPr>
        <w:tab/>
      </w:r>
      <w:r w:rsidR="00983336">
        <w:rPr>
          <w:rFonts w:ascii="Times New Roman" w:hAnsi="Times New Roman"/>
          <w:sz w:val="28"/>
          <w:szCs w:val="28"/>
          <w:lang w:eastAsia="ru-RU"/>
        </w:rPr>
        <w:tab/>
      </w:r>
      <w:r w:rsidRPr="007A6199">
        <w:rPr>
          <w:rFonts w:ascii="Times New Roman" w:hAnsi="Times New Roman"/>
          <w:sz w:val="28"/>
          <w:szCs w:val="24"/>
          <w:lang w:eastAsia="ru-RU"/>
        </w:rPr>
        <w:t>П</w:t>
      </w:r>
      <w:r w:rsidR="0080347D">
        <w:rPr>
          <w:rFonts w:ascii="Times New Roman" w:hAnsi="Times New Roman"/>
          <w:sz w:val="28"/>
          <w:szCs w:val="24"/>
          <w:lang w:eastAsia="ru-RU"/>
        </w:rPr>
        <w:t>р</w:t>
      </w:r>
      <w:r w:rsidRPr="007A6199">
        <w:rPr>
          <w:rFonts w:ascii="Times New Roman" w:hAnsi="Times New Roman"/>
          <w:sz w:val="28"/>
          <w:szCs w:val="24"/>
          <w:lang w:eastAsia="ru-RU"/>
        </w:rPr>
        <w:t>АТ „АК “Київводоканал”</w:t>
      </w:r>
    </w:p>
    <w:p w14:paraId="08199B1D" w14:textId="76FF2E83" w:rsidR="002A5A0D" w:rsidRDefault="00A237B6" w:rsidP="00983336">
      <w:pPr>
        <w:ind w:left="5664"/>
        <w:rPr>
          <w:rFonts w:ascii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t>Лисюку О.В.</w:t>
      </w:r>
    </w:p>
    <w:p w14:paraId="0E375851" w14:textId="77777777" w:rsidR="00415702" w:rsidRDefault="00415702" w:rsidP="00415702">
      <w:pPr>
        <w:ind w:left="5664" w:hanging="984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14:paraId="3CEDF628" w14:textId="77777777" w:rsidR="00415702" w:rsidRDefault="00415702" w:rsidP="00415702">
      <w:pPr>
        <w:ind w:left="5664" w:hanging="984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14:paraId="28F95962" w14:textId="586F326A" w:rsidR="00A8053F" w:rsidRDefault="00A8053F" w:rsidP="00983336">
      <w:pPr>
        <w:ind w:left="5664" w:hanging="5664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7A6199">
        <w:rPr>
          <w:rFonts w:ascii="Times New Roman" w:hAnsi="Times New Roman"/>
          <w:b/>
          <w:bCs/>
          <w:sz w:val="28"/>
          <w:szCs w:val="24"/>
          <w:lang w:eastAsia="ru-RU"/>
        </w:rPr>
        <w:t>З А Я В А</w:t>
      </w:r>
    </w:p>
    <w:p w14:paraId="322272B8" w14:textId="2B79898E" w:rsidR="004D455C" w:rsidRPr="00555C51" w:rsidRDefault="00A237B6" w:rsidP="00555C51">
      <w:pPr>
        <w:pStyle w:val="2"/>
        <w:ind w:firstLine="708"/>
        <w:jc w:val="both"/>
        <w:rPr>
          <w:b w:val="0"/>
          <w:bCs w:val="0"/>
          <w:i w:val="0"/>
          <w:iCs w:val="0"/>
        </w:rPr>
      </w:pPr>
      <w:r w:rsidRPr="004315DA">
        <w:rPr>
          <w:b w:val="0"/>
          <w:bCs w:val="0"/>
          <w:i w:val="0"/>
          <w:iCs w:val="0"/>
        </w:rPr>
        <w:t xml:space="preserve">Просимо  зареєструвати в </w:t>
      </w:r>
      <w:r w:rsidRPr="00F7018E">
        <w:rPr>
          <w:b w:val="0"/>
          <w:bCs w:val="0"/>
          <w:i w:val="0"/>
          <w:iCs w:val="0"/>
        </w:rPr>
        <w:t>Єди</w:t>
      </w:r>
      <w:r w:rsidRPr="004315DA">
        <w:rPr>
          <w:b w:val="0"/>
          <w:bCs w:val="0"/>
          <w:i w:val="0"/>
          <w:iCs w:val="0"/>
        </w:rPr>
        <w:t xml:space="preserve">ній державній електронній системі у сфері будівництва (ЄДЕССБ) </w:t>
      </w:r>
      <w:r w:rsidR="004315DA">
        <w:rPr>
          <w:b w:val="0"/>
          <w:bCs w:val="0"/>
          <w:i w:val="0"/>
          <w:iCs w:val="0"/>
        </w:rPr>
        <w:t>т</w:t>
      </w:r>
      <w:r w:rsidRPr="004315DA">
        <w:rPr>
          <w:b w:val="0"/>
          <w:bCs w:val="0"/>
          <w:i w:val="0"/>
          <w:iCs w:val="0"/>
        </w:rPr>
        <w:t xml:space="preserve">ехнічні умови на </w:t>
      </w:r>
      <w:r w:rsidR="00555C51">
        <w:rPr>
          <w:b w:val="0"/>
          <w:bCs w:val="0"/>
          <w:i w:val="0"/>
          <w:iCs w:val="0"/>
        </w:rPr>
        <w:t>:</w:t>
      </w:r>
      <w:r w:rsidR="00835CD4" w:rsidRPr="00835CD4">
        <w:t xml:space="preserve"> </w:t>
      </w:r>
      <w:r w:rsidR="00835CD4" w:rsidRPr="004315DA">
        <w:t>каналізування</w:t>
      </w:r>
      <w:r w:rsidR="00835CD4">
        <w:t>:</w:t>
      </w:r>
    </w:p>
    <w:p w14:paraId="09BE2EFB" w14:textId="0920EDE0" w:rsidR="004315DA" w:rsidRDefault="004D455C" w:rsidP="004315DA">
      <w:pPr>
        <w:pStyle w:val="1"/>
        <w:jc w:val="both"/>
      </w:pPr>
      <w:r>
        <w:t>ТУ№ ______ від   «__»____ 20___  р</w:t>
      </w:r>
      <w:r w:rsidR="00984B74">
        <w:t>.</w:t>
      </w:r>
    </w:p>
    <w:p w14:paraId="57473407" w14:textId="486F64E3" w:rsidR="004315DA" w:rsidRDefault="00814528" w:rsidP="004315DA">
      <w:pPr>
        <w:pStyle w:val="1"/>
        <w:jc w:val="both"/>
      </w:pPr>
      <w:r>
        <w:t xml:space="preserve">назва </w:t>
      </w:r>
      <w:r w:rsidR="00A237B6">
        <w:t>об</w:t>
      </w:r>
      <w:r w:rsidR="00A237B6">
        <w:rPr>
          <w:lang w:val="en-US"/>
        </w:rPr>
        <w:t>’</w:t>
      </w:r>
      <w:proofErr w:type="spellStart"/>
      <w:r w:rsidR="00A237B6">
        <w:t>єкт</w:t>
      </w:r>
      <w:r w:rsidR="00983336">
        <w:t>а</w:t>
      </w:r>
      <w:proofErr w:type="spellEnd"/>
      <w:r>
        <w:t xml:space="preserve"> «_____________________________________________________»</w:t>
      </w:r>
      <w:r w:rsidR="00A237B6">
        <w:t xml:space="preserve"> , </w:t>
      </w:r>
    </w:p>
    <w:p w14:paraId="676EC915" w14:textId="5C09708C" w:rsidR="00A237B6" w:rsidRDefault="00A237B6" w:rsidP="004315DA">
      <w:pPr>
        <w:pStyle w:val="1"/>
        <w:jc w:val="both"/>
      </w:pPr>
      <w:r>
        <w:t>адрес</w:t>
      </w:r>
      <w:r w:rsidR="00814528">
        <w:t>а</w:t>
      </w:r>
      <w:r>
        <w:t>____</w:t>
      </w:r>
      <w:r w:rsidR="004315DA">
        <w:t>________________________________</w:t>
      </w:r>
      <w:r w:rsidR="00814528">
        <w:t>___</w:t>
      </w:r>
      <w:r w:rsidR="004315DA">
        <w:t>_________________</w:t>
      </w:r>
      <w:r>
        <w:t>____</w:t>
      </w:r>
      <w:r w:rsidR="00814528">
        <w:t>.</w:t>
      </w:r>
    </w:p>
    <w:p w14:paraId="3561090E" w14:textId="77777777" w:rsidR="004315DA" w:rsidRPr="00A237B6" w:rsidRDefault="004315DA" w:rsidP="00A237B6">
      <w:pPr>
        <w:rPr>
          <w:rFonts w:ascii="Times New Roman" w:hAnsi="Times New Roman"/>
          <w:sz w:val="28"/>
        </w:rPr>
      </w:pPr>
    </w:p>
    <w:p w14:paraId="12FC8F32" w14:textId="2EE3C39C" w:rsidR="00984B74" w:rsidRDefault="00F5353B" w:rsidP="00814528">
      <w:pPr>
        <w:pStyle w:val="2"/>
        <w:jc w:val="center"/>
        <w:rPr>
          <w:lang w:eastAsia="ru-RU"/>
        </w:rPr>
      </w:pPr>
      <w:r>
        <w:rPr>
          <w:lang w:eastAsia="ru-RU"/>
        </w:rPr>
        <w:t>Інформаці</w:t>
      </w:r>
      <w:r w:rsidR="006F443F">
        <w:rPr>
          <w:lang w:eastAsia="ru-RU"/>
        </w:rPr>
        <w:t xml:space="preserve">я </w:t>
      </w:r>
      <w:r w:rsidR="00AE3176">
        <w:rPr>
          <w:lang w:eastAsia="ru-RU"/>
        </w:rPr>
        <w:t>про Замовник</w:t>
      </w:r>
      <w:r w:rsidR="00F7018E">
        <w:rPr>
          <w:lang w:eastAsia="ru-RU"/>
        </w:rPr>
        <w:t>а (</w:t>
      </w:r>
      <w:proofErr w:type="spellStart"/>
      <w:r w:rsidR="00F7018E">
        <w:rPr>
          <w:lang w:eastAsia="ru-RU"/>
        </w:rPr>
        <w:t>ів</w:t>
      </w:r>
      <w:proofErr w:type="spellEnd"/>
      <w:r w:rsidR="00F7018E">
        <w:rPr>
          <w:lang w:eastAsia="ru-RU"/>
        </w:rPr>
        <w:t xml:space="preserve">) </w:t>
      </w:r>
      <w:r w:rsidR="00F7018E" w:rsidRPr="00F7018E">
        <w:rPr>
          <w:lang w:eastAsia="ru-RU"/>
        </w:rPr>
        <w:t>об</w:t>
      </w:r>
      <w:r w:rsidR="00F7018E" w:rsidRPr="00F7018E">
        <w:rPr>
          <w:lang w:val="en-US" w:eastAsia="ru-RU"/>
        </w:rPr>
        <w:t>’</w:t>
      </w:r>
      <w:proofErr w:type="spellStart"/>
      <w:r w:rsidR="00F7018E" w:rsidRPr="00F7018E">
        <w:rPr>
          <w:lang w:eastAsia="ru-RU"/>
        </w:rPr>
        <w:t>єк</w:t>
      </w:r>
      <w:r w:rsidR="00F7018E">
        <w:rPr>
          <w:lang w:eastAsia="ru-RU"/>
        </w:rPr>
        <w:t>т</w:t>
      </w:r>
      <w:r w:rsidR="00F7018E" w:rsidRPr="00F7018E">
        <w:rPr>
          <w:lang w:eastAsia="ru-RU"/>
        </w:rPr>
        <w:t>а</w:t>
      </w:r>
      <w:proofErr w:type="spellEnd"/>
      <w:r w:rsidR="00AE3176">
        <w:rPr>
          <w:lang w:eastAsia="ru-RU"/>
        </w:rPr>
        <w:t xml:space="preserve"> для внесення в (ЄДЕССБ)</w:t>
      </w:r>
    </w:p>
    <w:p w14:paraId="6CB28182" w14:textId="77777777" w:rsidR="004315DA" w:rsidRPr="004315DA" w:rsidRDefault="004315DA" w:rsidP="004315DA">
      <w:pPr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AE3176" w14:paraId="0F889735" w14:textId="77777777">
        <w:tc>
          <w:tcPr>
            <w:tcW w:w="4927" w:type="dxa"/>
            <w:shd w:val="clear" w:color="auto" w:fill="auto"/>
          </w:tcPr>
          <w:p w14:paraId="3F5003BB" w14:textId="18B8CE31" w:rsidR="00AE3176" w:rsidRDefault="0041570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Назва юридичної особи</w:t>
            </w:r>
          </w:p>
        </w:tc>
        <w:tc>
          <w:tcPr>
            <w:tcW w:w="4928" w:type="dxa"/>
            <w:shd w:val="clear" w:color="auto" w:fill="auto"/>
          </w:tcPr>
          <w:p w14:paraId="7BABF951" w14:textId="77777777" w:rsidR="00AE3176" w:rsidRDefault="00AE3176" w:rsidP="00AE3176">
            <w:pPr>
              <w:rPr>
                <w:lang w:eastAsia="ru-RU"/>
              </w:rPr>
            </w:pPr>
          </w:p>
        </w:tc>
      </w:tr>
      <w:tr w:rsidR="00E679B6" w14:paraId="1EDF9FB3" w14:textId="77777777" w:rsidTr="004D455C">
        <w:trPr>
          <w:trHeight w:val="298"/>
        </w:trPr>
        <w:tc>
          <w:tcPr>
            <w:tcW w:w="4927" w:type="dxa"/>
            <w:shd w:val="clear" w:color="auto" w:fill="auto"/>
          </w:tcPr>
          <w:p w14:paraId="3B04E4E9" w14:textId="7DC886E7" w:rsidR="00E679B6" w:rsidRDefault="00415702" w:rsidP="00415702">
            <w:pPr>
              <w:tabs>
                <w:tab w:val="center" w:pos="2355"/>
              </w:tabs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415702">
              <w:rPr>
                <w:rFonts w:ascii="Times New Roman" w:hAnsi="Times New Roman"/>
                <w:sz w:val="28"/>
                <w:szCs w:val="28"/>
                <w:lang w:eastAsia="ru-RU"/>
              </w:rPr>
              <w:t>Код ЄДРПОУ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4928" w:type="dxa"/>
            <w:shd w:val="clear" w:color="auto" w:fill="auto"/>
          </w:tcPr>
          <w:p w14:paraId="45CE8560" w14:textId="77777777" w:rsidR="00E679B6" w:rsidRDefault="00E679B6" w:rsidP="00AE3176">
            <w:pPr>
              <w:rPr>
                <w:lang w:eastAsia="ru-RU"/>
              </w:rPr>
            </w:pPr>
          </w:p>
        </w:tc>
      </w:tr>
      <w:tr w:rsidR="00E679B6" w14:paraId="2F8B4FEA" w14:textId="77777777">
        <w:tc>
          <w:tcPr>
            <w:tcW w:w="4927" w:type="dxa"/>
            <w:shd w:val="clear" w:color="auto" w:fill="auto"/>
          </w:tcPr>
          <w:p w14:paraId="53F55606" w14:textId="35959D74" w:rsidR="00E679B6" w:rsidRDefault="0041570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Місце реєстрації юридичної особи (поштовий індекс, адреса) </w:t>
            </w:r>
          </w:p>
        </w:tc>
        <w:tc>
          <w:tcPr>
            <w:tcW w:w="4928" w:type="dxa"/>
            <w:shd w:val="clear" w:color="auto" w:fill="auto"/>
          </w:tcPr>
          <w:p w14:paraId="05F1FD33" w14:textId="77777777" w:rsidR="00E679B6" w:rsidRDefault="00E679B6" w:rsidP="00AE3176">
            <w:pPr>
              <w:rPr>
                <w:lang w:eastAsia="ru-RU"/>
              </w:rPr>
            </w:pPr>
          </w:p>
        </w:tc>
      </w:tr>
      <w:tr w:rsidR="00E679B6" w14:paraId="21477D09" w14:textId="77777777">
        <w:tc>
          <w:tcPr>
            <w:tcW w:w="4927" w:type="dxa"/>
            <w:shd w:val="clear" w:color="auto" w:fill="auto"/>
          </w:tcPr>
          <w:p w14:paraId="42F1B521" w14:textId="2829D247" w:rsidR="00E679B6" w:rsidRPr="00E679B6" w:rsidRDefault="00814528" w:rsidP="00E679B6">
            <w:pPr>
              <w:rPr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Номер</w:t>
            </w:r>
            <w:r w:rsidR="00E679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телефона</w:t>
            </w:r>
          </w:p>
        </w:tc>
        <w:tc>
          <w:tcPr>
            <w:tcW w:w="4928" w:type="dxa"/>
            <w:shd w:val="clear" w:color="auto" w:fill="auto"/>
          </w:tcPr>
          <w:p w14:paraId="4DBE86D5" w14:textId="77777777" w:rsidR="00E679B6" w:rsidRDefault="00E679B6" w:rsidP="00E679B6">
            <w:pPr>
              <w:rPr>
                <w:lang w:eastAsia="ru-RU"/>
              </w:rPr>
            </w:pPr>
          </w:p>
        </w:tc>
      </w:tr>
      <w:tr w:rsidR="00E679B6" w14:paraId="15CB4642" w14:textId="77777777">
        <w:tc>
          <w:tcPr>
            <w:tcW w:w="4927" w:type="dxa"/>
            <w:shd w:val="clear" w:color="auto" w:fill="auto"/>
          </w:tcPr>
          <w:p w14:paraId="4E948C13" w14:textId="37B3AC36" w:rsidR="00E679B6" w:rsidRPr="00E679B6" w:rsidRDefault="00814528" w:rsidP="00E679B6">
            <w:pPr>
              <w:rPr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Е</w:t>
            </w:r>
            <w:r w:rsidR="00E679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лектронна пошта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4928" w:type="dxa"/>
            <w:shd w:val="clear" w:color="auto" w:fill="auto"/>
          </w:tcPr>
          <w:p w14:paraId="33CE8B85" w14:textId="77777777" w:rsidR="00E679B6" w:rsidRDefault="00E679B6" w:rsidP="00E679B6">
            <w:pPr>
              <w:rPr>
                <w:lang w:eastAsia="ru-RU"/>
              </w:rPr>
            </w:pPr>
          </w:p>
        </w:tc>
      </w:tr>
    </w:tbl>
    <w:p w14:paraId="777F9CF3" w14:textId="77777777" w:rsidR="00AE3176" w:rsidRPr="00AE3176" w:rsidRDefault="00AE3176" w:rsidP="00AE3176">
      <w:pPr>
        <w:rPr>
          <w:lang w:eastAsia="ru-RU"/>
        </w:rPr>
      </w:pPr>
    </w:p>
    <w:p w14:paraId="200450C1" w14:textId="63F535BE" w:rsidR="00A8053F" w:rsidRDefault="00F5353B" w:rsidP="007A6199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Оплату гарантую</w:t>
      </w:r>
      <w:r w:rsidR="00B7351E">
        <w:rPr>
          <w:rFonts w:ascii="Times New Roman" w:hAnsi="Times New Roman"/>
          <w:sz w:val="28"/>
          <w:szCs w:val="24"/>
          <w:lang w:eastAsia="ru-RU"/>
        </w:rPr>
        <w:t>.</w:t>
      </w:r>
    </w:p>
    <w:p w14:paraId="7B577F39" w14:textId="77777777" w:rsidR="00B7351E" w:rsidRDefault="00B7351E" w:rsidP="007A6199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14:paraId="552E3E64" w14:textId="77777777" w:rsidR="00B7351E" w:rsidRDefault="00B7351E" w:rsidP="007A6199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14:paraId="5BACDEF1" w14:textId="77777777" w:rsidR="00B7351E" w:rsidRDefault="00B7351E" w:rsidP="007A6199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14:paraId="7D1BB7E7" w14:textId="633D033A" w:rsidR="00B7351E" w:rsidRDefault="00F7018E" w:rsidP="007A6199">
      <w:pPr>
        <w:spacing w:after="0" w:line="240" w:lineRule="auto"/>
        <w:rPr>
          <w:rFonts w:ascii="Times New Roman" w:hAnsi="Times New Roman"/>
          <w:i/>
          <w:iCs/>
          <w:sz w:val="28"/>
          <w:szCs w:val="24"/>
          <w:lang w:eastAsia="ru-RU"/>
        </w:rPr>
      </w:pPr>
      <w:r>
        <w:rPr>
          <w:rFonts w:ascii="Times New Roman" w:hAnsi="Times New Roman"/>
          <w:i/>
          <w:iCs/>
          <w:sz w:val="28"/>
          <w:szCs w:val="24"/>
          <w:lang w:eastAsia="ru-RU"/>
        </w:rPr>
        <w:t>__________</w:t>
      </w:r>
      <w:r w:rsidR="00B7351E">
        <w:rPr>
          <w:rFonts w:ascii="Times New Roman" w:hAnsi="Times New Roman"/>
          <w:i/>
          <w:iCs/>
          <w:sz w:val="28"/>
          <w:szCs w:val="24"/>
          <w:lang w:eastAsia="ru-RU"/>
        </w:rPr>
        <w:t xml:space="preserve">                                  </w:t>
      </w:r>
      <w:r w:rsidR="008678B7">
        <w:rPr>
          <w:rFonts w:ascii="Times New Roman" w:hAnsi="Times New Roman"/>
          <w:i/>
          <w:iCs/>
          <w:sz w:val="28"/>
          <w:szCs w:val="24"/>
          <w:lang w:eastAsia="ru-RU"/>
        </w:rPr>
        <w:t>________</w:t>
      </w:r>
      <w:r w:rsidR="00B7351E">
        <w:rPr>
          <w:rFonts w:ascii="Times New Roman" w:hAnsi="Times New Roman"/>
          <w:i/>
          <w:iCs/>
          <w:sz w:val="28"/>
          <w:szCs w:val="24"/>
          <w:lang w:eastAsia="ru-RU"/>
        </w:rPr>
        <w:t xml:space="preserve">                       </w:t>
      </w:r>
      <w:r w:rsidR="008678B7">
        <w:rPr>
          <w:rFonts w:ascii="Times New Roman" w:hAnsi="Times New Roman"/>
          <w:i/>
          <w:iCs/>
          <w:sz w:val="28"/>
          <w:szCs w:val="24"/>
          <w:lang w:eastAsia="ru-RU"/>
        </w:rPr>
        <w:t>______________</w:t>
      </w:r>
    </w:p>
    <w:p w14:paraId="4A3B5DB5" w14:textId="6AF672F3" w:rsidR="00B7351E" w:rsidRPr="00B7351E" w:rsidRDefault="00F7018E" w:rsidP="008678B7">
      <w:pPr>
        <w:tabs>
          <w:tab w:val="left" w:pos="264"/>
          <w:tab w:val="left" w:pos="3948"/>
          <w:tab w:val="left" w:pos="7296"/>
        </w:tabs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ab/>
        <w:t>Посада</w:t>
      </w:r>
      <w:r w:rsidR="008678B7">
        <w:rPr>
          <w:rFonts w:ascii="Times New Roman" w:hAnsi="Times New Roman"/>
          <w:sz w:val="28"/>
          <w:szCs w:val="24"/>
          <w:lang w:eastAsia="ru-RU"/>
        </w:rPr>
        <w:tab/>
        <w:t>підпис</w:t>
      </w:r>
      <w:r w:rsidR="008678B7">
        <w:rPr>
          <w:rFonts w:ascii="Times New Roman" w:hAnsi="Times New Roman"/>
          <w:sz w:val="28"/>
          <w:szCs w:val="24"/>
          <w:lang w:eastAsia="ru-RU"/>
        </w:rPr>
        <w:tab/>
        <w:t>ПІБ</w:t>
      </w:r>
    </w:p>
    <w:sectPr w:rsidR="00B7351E" w:rsidRPr="00B7351E" w:rsidSect="00A543CB">
      <w:headerReference w:type="default" r:id="rId8"/>
      <w:type w:val="continuous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681D6" w14:textId="77777777" w:rsidR="00A543CB" w:rsidRDefault="00A543CB" w:rsidP="004D455C">
      <w:pPr>
        <w:spacing w:after="0" w:line="240" w:lineRule="auto"/>
      </w:pPr>
      <w:r>
        <w:separator/>
      </w:r>
    </w:p>
  </w:endnote>
  <w:endnote w:type="continuationSeparator" w:id="0">
    <w:p w14:paraId="6B98F31A" w14:textId="77777777" w:rsidR="00A543CB" w:rsidRDefault="00A543CB" w:rsidP="004D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DAAA7" w14:textId="77777777" w:rsidR="00A543CB" w:rsidRDefault="00A543CB" w:rsidP="004D455C">
      <w:pPr>
        <w:spacing w:after="0" w:line="240" w:lineRule="auto"/>
      </w:pPr>
      <w:r>
        <w:separator/>
      </w:r>
    </w:p>
  </w:footnote>
  <w:footnote w:type="continuationSeparator" w:id="0">
    <w:p w14:paraId="6AF69DFD" w14:textId="77777777" w:rsidR="00A543CB" w:rsidRDefault="00A543CB" w:rsidP="004D4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CD32F" w14:textId="6FD29A83" w:rsidR="004D455C" w:rsidRPr="004D455C" w:rsidRDefault="00000000" w:rsidP="004D455C">
    <w:pPr>
      <w:spacing w:line="264" w:lineRule="auto"/>
      <w:jc w:val="center"/>
      <w:rPr>
        <w:rFonts w:ascii="Times New Roman" w:hAnsi="Times New Roman"/>
        <w:i/>
        <w:iCs/>
        <w:color w:val="BFBFBF"/>
        <w:sz w:val="32"/>
        <w:szCs w:val="32"/>
      </w:rPr>
    </w:pPr>
    <w:r>
      <w:rPr>
        <w:noProof/>
      </w:rPr>
      <w:pict w14:anchorId="304A50BE">
        <v:rect id="Прямокутник 13" o:spid="_x0000_s1025" style="position:absolute;left:0;text-align:left;margin-left:0;margin-top:0;width:580.8pt;height:752.4pt;z-index:1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" filled="f" strokecolor="#948a54" strokeweight="1.25pt">
          <w10:wrap anchorx="page" anchory="page"/>
        </v:rect>
      </w:pict>
    </w:r>
    <w:r w:rsidR="004D455C" w:rsidRPr="004D455C">
      <w:rPr>
        <w:rFonts w:ascii="Times New Roman" w:hAnsi="Times New Roman"/>
        <w:i/>
        <w:iCs/>
        <w:color w:val="BFBFBF"/>
        <w:sz w:val="32"/>
        <w:szCs w:val="32"/>
      </w:rPr>
      <w:t>БЛАНК ЗАМОВНИКА</w:t>
    </w:r>
  </w:p>
  <w:p w14:paraId="1E002BCF" w14:textId="77777777" w:rsidR="004D455C" w:rsidRDefault="004D455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552E6"/>
    <w:multiLevelType w:val="multilevel"/>
    <w:tmpl w:val="153C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0E45DB3"/>
    <w:multiLevelType w:val="multilevel"/>
    <w:tmpl w:val="CA92F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45811059">
    <w:abstractNumId w:val="1"/>
  </w:num>
  <w:num w:numId="2" w16cid:durableId="207600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700A"/>
    <w:rsid w:val="000C2EAD"/>
    <w:rsid w:val="000E77AD"/>
    <w:rsid w:val="0010229C"/>
    <w:rsid w:val="001A18FD"/>
    <w:rsid w:val="002473A8"/>
    <w:rsid w:val="00290D36"/>
    <w:rsid w:val="002A5A0D"/>
    <w:rsid w:val="002D3394"/>
    <w:rsid w:val="00415702"/>
    <w:rsid w:val="00426DD0"/>
    <w:rsid w:val="004315DA"/>
    <w:rsid w:val="004A7738"/>
    <w:rsid w:val="004B6C99"/>
    <w:rsid w:val="004C6745"/>
    <w:rsid w:val="004D455C"/>
    <w:rsid w:val="00503A39"/>
    <w:rsid w:val="0050535C"/>
    <w:rsid w:val="0050556B"/>
    <w:rsid w:val="0054714B"/>
    <w:rsid w:val="00555C51"/>
    <w:rsid w:val="005A4A1C"/>
    <w:rsid w:val="005C16C8"/>
    <w:rsid w:val="00632D96"/>
    <w:rsid w:val="006C574F"/>
    <w:rsid w:val="006D2DBE"/>
    <w:rsid w:val="006F443F"/>
    <w:rsid w:val="00736C55"/>
    <w:rsid w:val="00790177"/>
    <w:rsid w:val="007A6199"/>
    <w:rsid w:val="007A6BCC"/>
    <w:rsid w:val="0080347D"/>
    <w:rsid w:val="00814528"/>
    <w:rsid w:val="00835CD4"/>
    <w:rsid w:val="00837767"/>
    <w:rsid w:val="008678B7"/>
    <w:rsid w:val="008A2B4B"/>
    <w:rsid w:val="008E47D9"/>
    <w:rsid w:val="00983336"/>
    <w:rsid w:val="00984B74"/>
    <w:rsid w:val="0098715B"/>
    <w:rsid w:val="0099547B"/>
    <w:rsid w:val="009A7E1F"/>
    <w:rsid w:val="009C533B"/>
    <w:rsid w:val="00A237B6"/>
    <w:rsid w:val="00A543CB"/>
    <w:rsid w:val="00A8053F"/>
    <w:rsid w:val="00A8355A"/>
    <w:rsid w:val="00AB1827"/>
    <w:rsid w:val="00AC5BB5"/>
    <w:rsid w:val="00AE3176"/>
    <w:rsid w:val="00B22889"/>
    <w:rsid w:val="00B7351E"/>
    <w:rsid w:val="00BA6FF7"/>
    <w:rsid w:val="00C062A8"/>
    <w:rsid w:val="00CB60D8"/>
    <w:rsid w:val="00CF700A"/>
    <w:rsid w:val="00D03DA9"/>
    <w:rsid w:val="00E04488"/>
    <w:rsid w:val="00E41704"/>
    <w:rsid w:val="00E679B6"/>
    <w:rsid w:val="00E81C58"/>
    <w:rsid w:val="00EB6110"/>
    <w:rsid w:val="00F22917"/>
    <w:rsid w:val="00F42716"/>
    <w:rsid w:val="00F5353B"/>
    <w:rsid w:val="00F54288"/>
    <w:rsid w:val="00F7018E"/>
    <w:rsid w:val="00F7609F"/>
    <w:rsid w:val="00F9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39E26E"/>
  <w15:docId w15:val="{7E5DDDC0-583B-4C84-8278-54288E10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BC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7B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5353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237B6"/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rsid w:val="00F5353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uiPriority w:val="20"/>
    <w:qFormat/>
    <w:locked/>
    <w:rsid w:val="00F5353B"/>
    <w:rPr>
      <w:i/>
      <w:iCs/>
    </w:rPr>
  </w:style>
  <w:style w:type="table" w:styleId="a4">
    <w:name w:val="Table Grid"/>
    <w:basedOn w:val="a1"/>
    <w:locked/>
    <w:rsid w:val="00AE3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D455C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4D455C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4D455C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rsid w:val="004D455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72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FDCAD-B78B-41FA-98CA-F386DB1E7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БЛАНК ЗАМОВНИКА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ЗАМОВНИКА</dc:title>
  <dc:subject/>
  <dc:creator>Ольга Лучко</dc:creator>
  <cp:keywords/>
  <dc:description/>
  <cp:lastModifiedBy>Юрій Іванович Грищук</cp:lastModifiedBy>
  <cp:revision>43</cp:revision>
  <cp:lastPrinted>2017-08-18T12:39:00Z</cp:lastPrinted>
  <dcterms:created xsi:type="dcterms:W3CDTF">2014-11-06T07:36:00Z</dcterms:created>
  <dcterms:modified xsi:type="dcterms:W3CDTF">2024-02-29T14:09:00Z</dcterms:modified>
</cp:coreProperties>
</file>